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852" w:rsidRPr="00910513" w:rsidRDefault="00011852" w:rsidP="00011852">
      <w:p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1852" w:rsidRPr="00910513" w:rsidRDefault="00011852" w:rsidP="00011852">
      <w:pPr>
        <w:spacing w:after="160" w:line="256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ГОСУДАРСТВЕННОЕ БЮДЖЕТНОЕ ПРОФЕССИОНАЛЬНОЕ ОБРАЗОВАТЕЛЬНОЕ УЧРЕЖДЕНИЕ</w:t>
      </w:r>
    </w:p>
    <w:p w:rsidR="00011852" w:rsidRPr="00910513" w:rsidRDefault="00011852" w:rsidP="00011852">
      <w:pPr>
        <w:spacing w:after="160" w:line="256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РОСТОВСКОЙ ОБЛАСТИ</w:t>
      </w:r>
    </w:p>
    <w:p w:rsidR="00011852" w:rsidRPr="00910513" w:rsidRDefault="00011852" w:rsidP="00011852">
      <w:pPr>
        <w:spacing w:after="160" w:line="256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«ДОНСКОЙ ПЕДАГОГИЧЕСКИЙ КОЛЛЕДЖ»</w:t>
      </w:r>
    </w:p>
    <w:p w:rsidR="00011852" w:rsidRPr="00910513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011852" w:rsidRPr="00910513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011852" w:rsidRPr="00910513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Рассмотрено                                                                      Утверждено</w:t>
      </w:r>
    </w:p>
    <w:p w:rsidR="00011852" w:rsidRPr="00910513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ПЦК социально - гуманитарных и                               Заседание ОМК</w:t>
      </w:r>
    </w:p>
    <w:p w:rsidR="00011852" w:rsidRPr="00910513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 w:rsidRPr="00910513">
        <w:rPr>
          <w:rFonts w:ascii="Times New Roman" w:eastAsia="Calibri" w:hAnsi="Times New Roman"/>
          <w:sz w:val="24"/>
          <w:szCs w:val="24"/>
          <w:lang w:eastAsia="en-US"/>
        </w:rPr>
        <w:t>филологических</w:t>
      </w:r>
      <w:proofErr w:type="gramEnd"/>
      <w:r w:rsidRPr="00910513">
        <w:rPr>
          <w:rFonts w:ascii="Times New Roman" w:eastAsia="Calibri" w:hAnsi="Times New Roman"/>
          <w:sz w:val="24"/>
          <w:szCs w:val="24"/>
          <w:lang w:eastAsia="en-US"/>
        </w:rPr>
        <w:t xml:space="preserve"> дисциплин</w:t>
      </w:r>
    </w:p>
    <w:p w:rsidR="00011852" w:rsidRPr="00910513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Протокол № _______ от июня 201___ г.                 Протокол № _______от июня 201__ г.</w:t>
      </w:r>
    </w:p>
    <w:p w:rsidR="00011852" w:rsidRPr="00910513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 xml:space="preserve">     </w:t>
      </w:r>
    </w:p>
    <w:p w:rsidR="00011852" w:rsidRPr="00910513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011852" w:rsidRPr="00910513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011852" w:rsidRPr="00910513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011852" w:rsidRPr="00910513" w:rsidRDefault="00011852" w:rsidP="00011852">
      <w:pPr>
        <w:spacing w:after="160" w:line="256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proofErr w:type="spellStart"/>
      <w:r w:rsidRPr="00910513">
        <w:rPr>
          <w:rFonts w:ascii="Times New Roman" w:eastAsia="Calibri" w:hAnsi="Times New Roman"/>
          <w:sz w:val="24"/>
          <w:szCs w:val="24"/>
          <w:lang w:eastAsia="en-US"/>
        </w:rPr>
        <w:t>Контрольно</w:t>
      </w:r>
      <w:proofErr w:type="spellEnd"/>
      <w:r w:rsidRPr="00910513">
        <w:rPr>
          <w:rFonts w:ascii="Times New Roman" w:eastAsia="Calibri" w:hAnsi="Times New Roman"/>
          <w:sz w:val="24"/>
          <w:szCs w:val="24"/>
          <w:lang w:eastAsia="en-US"/>
        </w:rPr>
        <w:t xml:space="preserve"> - оценочные средства</w:t>
      </w:r>
    </w:p>
    <w:p w:rsidR="00011852" w:rsidRPr="00910513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011852" w:rsidRPr="00910513" w:rsidRDefault="00910513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Специальность 49</w:t>
      </w:r>
      <w:r w:rsidR="00C36307">
        <w:rPr>
          <w:rFonts w:ascii="Times New Roman" w:eastAsia="Calibri" w:hAnsi="Times New Roman"/>
          <w:sz w:val="24"/>
          <w:szCs w:val="24"/>
          <w:lang w:eastAsia="en-US"/>
        </w:rPr>
        <w:t>.02.01 Ф</w:t>
      </w:r>
      <w:r w:rsidRPr="00910513">
        <w:rPr>
          <w:rFonts w:ascii="Times New Roman" w:eastAsia="Calibri" w:hAnsi="Times New Roman"/>
          <w:sz w:val="24"/>
          <w:szCs w:val="24"/>
          <w:lang w:eastAsia="en-US"/>
        </w:rPr>
        <w:t>изическая культура</w:t>
      </w:r>
    </w:p>
    <w:p w:rsidR="00011852" w:rsidRPr="00910513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Курс   4</w:t>
      </w:r>
    </w:p>
    <w:p w:rsidR="00011852" w:rsidRPr="00910513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Дисциплина ОГСЭ</w:t>
      </w:r>
      <w:r w:rsidR="00D176EC" w:rsidRPr="00910513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C36307">
        <w:rPr>
          <w:rFonts w:ascii="Times New Roman" w:eastAsia="Calibri" w:hAnsi="Times New Roman"/>
          <w:sz w:val="24"/>
          <w:szCs w:val="24"/>
          <w:lang w:eastAsia="en-US"/>
        </w:rPr>
        <w:t xml:space="preserve">  08</w:t>
      </w:r>
      <w:bookmarkStart w:id="0" w:name="_GoBack"/>
      <w:bookmarkEnd w:id="0"/>
      <w:r w:rsidR="00910513" w:rsidRPr="0091051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910513">
        <w:rPr>
          <w:rFonts w:ascii="Times New Roman" w:eastAsia="Calibri" w:hAnsi="Times New Roman"/>
          <w:sz w:val="24"/>
          <w:szCs w:val="24"/>
          <w:lang w:eastAsia="en-US"/>
        </w:rPr>
        <w:t>Осн</w:t>
      </w:r>
      <w:r w:rsidR="00C62827" w:rsidRPr="00910513">
        <w:rPr>
          <w:rFonts w:ascii="Times New Roman" w:eastAsia="Calibri" w:hAnsi="Times New Roman"/>
          <w:sz w:val="24"/>
          <w:szCs w:val="24"/>
          <w:lang w:eastAsia="en-US"/>
        </w:rPr>
        <w:t>овы религиозных культур и светск</w:t>
      </w:r>
      <w:r w:rsidRPr="00910513">
        <w:rPr>
          <w:rFonts w:ascii="Times New Roman" w:eastAsia="Calibri" w:hAnsi="Times New Roman"/>
          <w:sz w:val="24"/>
          <w:szCs w:val="24"/>
          <w:lang w:eastAsia="en-US"/>
        </w:rPr>
        <w:t xml:space="preserve">ой этики </w:t>
      </w:r>
    </w:p>
    <w:p w:rsidR="00011852" w:rsidRPr="00910513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 xml:space="preserve">Объем изученного </w:t>
      </w:r>
      <w:proofErr w:type="gramStart"/>
      <w:r w:rsidRPr="00910513">
        <w:rPr>
          <w:rFonts w:ascii="Times New Roman" w:eastAsia="Calibri" w:hAnsi="Times New Roman"/>
          <w:sz w:val="24"/>
          <w:szCs w:val="24"/>
          <w:lang w:eastAsia="en-US"/>
        </w:rPr>
        <w:t xml:space="preserve">материала </w:t>
      </w:r>
      <w:r w:rsidR="00910513" w:rsidRPr="00910513">
        <w:rPr>
          <w:rFonts w:ascii="Times New Roman" w:eastAsia="Calibri" w:hAnsi="Times New Roman"/>
          <w:sz w:val="24"/>
          <w:szCs w:val="24"/>
          <w:lang w:eastAsia="en-US"/>
        </w:rPr>
        <w:t xml:space="preserve"> 92</w:t>
      </w:r>
      <w:proofErr w:type="gramEnd"/>
      <w:r w:rsidR="00C62827" w:rsidRPr="00910513">
        <w:rPr>
          <w:rFonts w:ascii="Times New Roman" w:eastAsia="Calibri" w:hAnsi="Times New Roman"/>
          <w:sz w:val="24"/>
          <w:szCs w:val="24"/>
          <w:lang w:eastAsia="en-US"/>
        </w:rPr>
        <w:t xml:space="preserve">    </w:t>
      </w:r>
      <w:r w:rsidR="00FF1A07" w:rsidRPr="00910513">
        <w:rPr>
          <w:rFonts w:ascii="Times New Roman" w:eastAsia="Calibri" w:hAnsi="Times New Roman"/>
          <w:sz w:val="24"/>
          <w:szCs w:val="24"/>
          <w:lang w:eastAsia="en-US"/>
        </w:rPr>
        <w:t xml:space="preserve"> час</w:t>
      </w:r>
      <w:r w:rsidR="00910513" w:rsidRPr="00910513">
        <w:rPr>
          <w:rFonts w:ascii="Times New Roman" w:eastAsia="Calibri" w:hAnsi="Times New Roman"/>
          <w:sz w:val="24"/>
          <w:szCs w:val="24"/>
          <w:lang w:eastAsia="en-US"/>
        </w:rPr>
        <w:t>а</w:t>
      </w:r>
    </w:p>
    <w:p w:rsidR="00011852" w:rsidRPr="00910513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Форма промежуточного контроля</w:t>
      </w:r>
      <w:r w:rsidR="00C62827" w:rsidRPr="00910513">
        <w:rPr>
          <w:rFonts w:ascii="Times New Roman" w:eastAsia="Calibri" w:hAnsi="Times New Roman"/>
          <w:sz w:val="24"/>
          <w:szCs w:val="24"/>
          <w:lang w:eastAsia="en-US"/>
        </w:rPr>
        <w:t xml:space="preserve">: </w:t>
      </w:r>
      <w:r w:rsidR="000B2EA5">
        <w:rPr>
          <w:rFonts w:ascii="Times New Roman" w:eastAsia="Calibri" w:hAnsi="Times New Roman"/>
          <w:sz w:val="24"/>
          <w:szCs w:val="24"/>
          <w:lang w:eastAsia="en-US"/>
        </w:rPr>
        <w:t>контрольная работа</w:t>
      </w:r>
    </w:p>
    <w:p w:rsidR="00011852" w:rsidRPr="00910513" w:rsidRDefault="00011852" w:rsidP="00011852">
      <w:pPr>
        <w:spacing w:after="16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011852" w:rsidRPr="00910513" w:rsidRDefault="00011852" w:rsidP="00011852">
      <w:pPr>
        <w:spacing w:after="16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 w:rsidRPr="00910513">
        <w:rPr>
          <w:rFonts w:ascii="Times New Roman" w:eastAsia="Calibri" w:hAnsi="Times New Roman"/>
          <w:sz w:val="24"/>
          <w:szCs w:val="24"/>
          <w:lang w:eastAsia="en-US"/>
        </w:rPr>
        <w:t>Разработчик:  Б</w:t>
      </w:r>
      <w:r w:rsidR="00C62827" w:rsidRPr="00910513">
        <w:rPr>
          <w:rFonts w:ascii="Times New Roman" w:eastAsia="Calibri" w:hAnsi="Times New Roman"/>
          <w:sz w:val="24"/>
          <w:szCs w:val="24"/>
          <w:lang w:eastAsia="en-US"/>
        </w:rPr>
        <w:t>улгакова</w:t>
      </w:r>
      <w:proofErr w:type="gramEnd"/>
      <w:r w:rsidR="00C62827" w:rsidRPr="0091051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91051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C62827" w:rsidRPr="00910513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910513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C62827" w:rsidRPr="00910513">
        <w:rPr>
          <w:rFonts w:ascii="Times New Roman" w:eastAsia="Calibri" w:hAnsi="Times New Roman"/>
          <w:sz w:val="24"/>
          <w:szCs w:val="24"/>
          <w:lang w:eastAsia="en-US"/>
        </w:rPr>
        <w:t>А</w:t>
      </w:r>
      <w:r w:rsidRPr="00910513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1A6978" w:rsidRPr="00910513">
        <w:rPr>
          <w:rFonts w:ascii="Times New Roman" w:eastAsia="Calibri" w:hAnsi="Times New Roman"/>
          <w:sz w:val="24"/>
          <w:szCs w:val="24"/>
          <w:lang w:eastAsia="en-US"/>
        </w:rPr>
        <w:t>, преподаватель социально-гуманитарных дисциплин, к.филос.н.</w:t>
      </w:r>
    </w:p>
    <w:p w:rsidR="00011852" w:rsidRPr="00910513" w:rsidRDefault="00011852" w:rsidP="00011852">
      <w:pPr>
        <w:spacing w:after="16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</w:t>
      </w:r>
    </w:p>
    <w:p w:rsidR="00011852" w:rsidRPr="00910513" w:rsidRDefault="00011852" w:rsidP="00011852">
      <w:pPr>
        <w:spacing w:after="160" w:line="240" w:lineRule="auto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</w:p>
    <w:p w:rsidR="00011852" w:rsidRPr="00910513" w:rsidRDefault="00011852" w:rsidP="00011852">
      <w:pPr>
        <w:spacing w:after="160" w:line="240" w:lineRule="auto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</w:p>
    <w:p w:rsidR="00011852" w:rsidRPr="00910513" w:rsidRDefault="00011852" w:rsidP="00011852">
      <w:pPr>
        <w:spacing w:after="160" w:line="240" w:lineRule="auto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</w:p>
    <w:p w:rsidR="00011852" w:rsidRPr="00910513" w:rsidRDefault="00011852" w:rsidP="00011852">
      <w:pPr>
        <w:spacing w:after="16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011852" w:rsidRPr="00910513" w:rsidRDefault="00011852" w:rsidP="00011852">
      <w:pPr>
        <w:spacing w:after="16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011852" w:rsidRPr="00910513" w:rsidRDefault="00011852" w:rsidP="00011852">
      <w:p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1852" w:rsidRPr="00910513" w:rsidRDefault="00011852" w:rsidP="00011852">
      <w:p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1852" w:rsidRPr="00910513" w:rsidRDefault="00011852" w:rsidP="00011852">
      <w:p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1852" w:rsidRPr="00910513" w:rsidRDefault="00011852" w:rsidP="00011852">
      <w:p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1852" w:rsidRPr="00910513" w:rsidRDefault="00011852" w:rsidP="00011852">
      <w:p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1852" w:rsidRPr="00910513" w:rsidRDefault="00011852" w:rsidP="00011852">
      <w:pPr>
        <w:pStyle w:val="Default"/>
      </w:pPr>
      <w:r w:rsidRPr="00910513">
        <w:t xml:space="preserve">В результате освоения дисциплины обучающийся должен уметь: </w:t>
      </w:r>
    </w:p>
    <w:p w:rsidR="00011852" w:rsidRPr="00910513" w:rsidRDefault="00011852" w:rsidP="00011852">
      <w:pPr>
        <w:pStyle w:val="Default"/>
      </w:pPr>
    </w:p>
    <w:p w:rsidR="00011852" w:rsidRPr="00910513" w:rsidRDefault="00011852" w:rsidP="00011852">
      <w:pPr>
        <w:pStyle w:val="Default"/>
      </w:pPr>
      <w:r w:rsidRPr="00910513">
        <w:t xml:space="preserve">- разбираться в содержании религиозных традиций, понимать их мировоззренческое и социально-нравственное значение; </w:t>
      </w:r>
    </w:p>
    <w:p w:rsidR="00011852" w:rsidRPr="00910513" w:rsidRDefault="00011852" w:rsidP="00011852">
      <w:pPr>
        <w:pStyle w:val="Default"/>
      </w:pPr>
      <w:r w:rsidRPr="00910513">
        <w:t xml:space="preserve">- владеть ключевыми понятиями конфессиональной и религиоведческой терминологии. </w:t>
      </w:r>
    </w:p>
    <w:p w:rsidR="00011852" w:rsidRPr="00910513" w:rsidRDefault="00011852" w:rsidP="00011852">
      <w:pPr>
        <w:pStyle w:val="Default"/>
      </w:pPr>
    </w:p>
    <w:p w:rsidR="00011852" w:rsidRPr="00910513" w:rsidRDefault="00011852" w:rsidP="00011852">
      <w:pPr>
        <w:jc w:val="both"/>
        <w:rPr>
          <w:rFonts w:ascii="Times New Roman" w:hAnsi="Times New Roman"/>
          <w:sz w:val="24"/>
          <w:szCs w:val="24"/>
        </w:rPr>
      </w:pPr>
      <w:r w:rsidRPr="00910513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знать:</w:t>
      </w:r>
    </w:p>
    <w:p w:rsidR="00011852" w:rsidRPr="00910513" w:rsidRDefault="00011852" w:rsidP="0001185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 w:rsidRPr="00910513">
        <w:rPr>
          <w:rFonts w:ascii="Times New Roman CYR" w:hAnsi="Times New Roman CYR" w:cs="Times New Roman CYR"/>
          <w:sz w:val="24"/>
          <w:szCs w:val="24"/>
        </w:rPr>
        <w:t>существенные</w:t>
      </w:r>
      <w:proofErr w:type="gramEnd"/>
      <w:r w:rsidRPr="00910513">
        <w:rPr>
          <w:rFonts w:ascii="Times New Roman CYR" w:hAnsi="Times New Roman CYR" w:cs="Times New Roman CYR"/>
          <w:sz w:val="24"/>
          <w:szCs w:val="24"/>
        </w:rPr>
        <w:t xml:space="preserve"> и общие черты основных мировых религий;</w:t>
      </w:r>
    </w:p>
    <w:p w:rsidR="00011852" w:rsidRPr="00910513" w:rsidRDefault="00011852" w:rsidP="0001185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 w:rsidRPr="00910513">
        <w:rPr>
          <w:rFonts w:ascii="Times New Roman CYR" w:hAnsi="Times New Roman CYR" w:cs="Times New Roman CYR"/>
          <w:sz w:val="24"/>
          <w:szCs w:val="24"/>
        </w:rPr>
        <w:t>структуру</w:t>
      </w:r>
      <w:proofErr w:type="gramEnd"/>
      <w:r w:rsidRPr="00910513">
        <w:rPr>
          <w:rFonts w:ascii="Times New Roman CYR" w:hAnsi="Times New Roman CYR" w:cs="Times New Roman CYR"/>
          <w:sz w:val="24"/>
          <w:szCs w:val="24"/>
        </w:rPr>
        <w:t xml:space="preserve"> и типы религиозных верований;</w:t>
      </w:r>
    </w:p>
    <w:p w:rsidR="00011852" w:rsidRPr="00910513" w:rsidRDefault="00011852" w:rsidP="0001185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 w:rsidRPr="00910513">
        <w:rPr>
          <w:rFonts w:ascii="Times New Roman CYR" w:hAnsi="Times New Roman CYR" w:cs="Times New Roman CYR"/>
          <w:sz w:val="24"/>
          <w:szCs w:val="24"/>
        </w:rPr>
        <w:t>особенности</w:t>
      </w:r>
      <w:proofErr w:type="gramEnd"/>
      <w:r w:rsidRPr="00910513">
        <w:rPr>
          <w:rFonts w:ascii="Times New Roman CYR" w:hAnsi="Times New Roman CYR" w:cs="Times New Roman CYR"/>
          <w:sz w:val="24"/>
          <w:szCs w:val="24"/>
        </w:rPr>
        <w:t xml:space="preserve"> религиозного взгляда на мир и человека;</w:t>
      </w:r>
    </w:p>
    <w:p w:rsidR="00011852" w:rsidRPr="00910513" w:rsidRDefault="00011852" w:rsidP="0001185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 w:rsidRPr="00910513">
        <w:rPr>
          <w:rFonts w:ascii="Times New Roman CYR" w:hAnsi="Times New Roman CYR" w:cs="Times New Roman CYR"/>
          <w:sz w:val="24"/>
          <w:szCs w:val="24"/>
        </w:rPr>
        <w:t>основные</w:t>
      </w:r>
      <w:proofErr w:type="gramEnd"/>
      <w:r w:rsidRPr="00910513">
        <w:rPr>
          <w:rFonts w:ascii="Times New Roman CYR" w:hAnsi="Times New Roman CYR" w:cs="Times New Roman CYR"/>
          <w:sz w:val="24"/>
          <w:szCs w:val="24"/>
        </w:rPr>
        <w:t xml:space="preserve"> характеристики и особенности наиболее распространенных религиозных учений;</w:t>
      </w:r>
    </w:p>
    <w:p w:rsidR="00011852" w:rsidRPr="00910513" w:rsidRDefault="00011852" w:rsidP="0001185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4"/>
          <w:szCs w:val="24"/>
        </w:rPr>
      </w:pPr>
      <w:r w:rsidRPr="00910513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 w:rsidRPr="00910513">
        <w:rPr>
          <w:rFonts w:ascii="Times New Roman CYR" w:hAnsi="Times New Roman CYR" w:cs="Times New Roman CYR"/>
          <w:sz w:val="24"/>
          <w:szCs w:val="24"/>
        </w:rPr>
        <w:t>разнообразие</w:t>
      </w:r>
      <w:proofErr w:type="gramEnd"/>
      <w:r w:rsidRPr="00910513">
        <w:rPr>
          <w:rFonts w:ascii="Times New Roman CYR" w:hAnsi="Times New Roman CYR" w:cs="Times New Roman CYR"/>
          <w:sz w:val="24"/>
          <w:szCs w:val="24"/>
        </w:rPr>
        <w:t xml:space="preserve"> религиозных подходов к осмыслению жизни и смерти;</w:t>
      </w:r>
    </w:p>
    <w:p w:rsidR="00011852" w:rsidRPr="00910513" w:rsidRDefault="00011852" w:rsidP="0001185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4"/>
          <w:szCs w:val="24"/>
        </w:rPr>
      </w:pPr>
      <w:r w:rsidRPr="00910513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 w:rsidRPr="00910513">
        <w:rPr>
          <w:rFonts w:ascii="Times New Roman CYR" w:hAnsi="Times New Roman CYR" w:cs="Times New Roman CYR"/>
          <w:sz w:val="24"/>
          <w:szCs w:val="24"/>
        </w:rPr>
        <w:t>основные</w:t>
      </w:r>
      <w:proofErr w:type="gramEnd"/>
      <w:r w:rsidRPr="00910513">
        <w:rPr>
          <w:rFonts w:ascii="Times New Roman CYR" w:hAnsi="Times New Roman CYR" w:cs="Times New Roman CYR"/>
          <w:sz w:val="24"/>
          <w:szCs w:val="24"/>
        </w:rPr>
        <w:t xml:space="preserve"> нравственные нормы, закрепленные в религиях мира.</w:t>
      </w:r>
    </w:p>
    <w:p w:rsidR="00C62827" w:rsidRPr="00910513" w:rsidRDefault="00C62827" w:rsidP="00C62827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C62827" w:rsidRPr="00910513" w:rsidRDefault="00C62827" w:rsidP="00C62827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910513">
        <w:rPr>
          <w:rFonts w:ascii="Times New Roman" w:hAnsi="Times New Roman"/>
          <w:b/>
          <w:sz w:val="24"/>
          <w:szCs w:val="24"/>
        </w:rPr>
        <w:t>Критерии оценок.</w:t>
      </w:r>
    </w:p>
    <w:p w:rsidR="00C62827" w:rsidRPr="00910513" w:rsidRDefault="00C62827" w:rsidP="00C62827">
      <w:pPr>
        <w:spacing w:line="240" w:lineRule="auto"/>
        <w:rPr>
          <w:rFonts w:ascii="Times New Roman" w:hAnsi="Times New Roman"/>
          <w:sz w:val="24"/>
          <w:szCs w:val="24"/>
        </w:rPr>
      </w:pPr>
      <w:r w:rsidRPr="00910513">
        <w:rPr>
          <w:rFonts w:ascii="Times New Roman" w:hAnsi="Times New Roman"/>
          <w:sz w:val="24"/>
          <w:szCs w:val="24"/>
        </w:rPr>
        <w:t>- оценки «</w:t>
      </w:r>
      <w:r w:rsidRPr="00910513">
        <w:rPr>
          <w:rFonts w:ascii="Times New Roman" w:hAnsi="Times New Roman"/>
          <w:b/>
          <w:sz w:val="24"/>
          <w:szCs w:val="24"/>
        </w:rPr>
        <w:t>отлично</w:t>
      </w:r>
      <w:r w:rsidRPr="00910513">
        <w:rPr>
          <w:rFonts w:ascii="Times New Roman" w:hAnsi="Times New Roman"/>
          <w:sz w:val="24"/>
          <w:szCs w:val="24"/>
        </w:rPr>
        <w:t>» заслуживает студент, обнаруживающий всестороннее, систематическое и глубокое знание учебно-программного материала, умение свободно выполнять задания, предусмотренные программой, усвоивший основную литературу и знакомый с дополнительной литературой, рекомендованной программой. Как правило, оценка «отлично» выставляется студентам, усвоившим взаимосвязь основных понятий дисциплины и их значений для приобретаемой профессии, проявившим творческие способности в понимании, изложении и использовании учебно-программного материала;</w:t>
      </w:r>
    </w:p>
    <w:p w:rsidR="00C62827" w:rsidRPr="00910513" w:rsidRDefault="00C62827" w:rsidP="00C62827">
      <w:pPr>
        <w:spacing w:line="240" w:lineRule="auto"/>
        <w:rPr>
          <w:rFonts w:ascii="Times New Roman" w:hAnsi="Times New Roman"/>
          <w:sz w:val="24"/>
          <w:szCs w:val="24"/>
        </w:rPr>
      </w:pPr>
      <w:r w:rsidRPr="00910513">
        <w:rPr>
          <w:rFonts w:ascii="Times New Roman" w:hAnsi="Times New Roman"/>
          <w:sz w:val="24"/>
          <w:szCs w:val="24"/>
        </w:rPr>
        <w:t>- оценки «</w:t>
      </w:r>
      <w:r w:rsidRPr="00910513">
        <w:rPr>
          <w:rFonts w:ascii="Times New Roman" w:hAnsi="Times New Roman"/>
          <w:b/>
          <w:sz w:val="24"/>
          <w:szCs w:val="24"/>
        </w:rPr>
        <w:t>хорошо</w:t>
      </w:r>
      <w:r w:rsidRPr="00910513">
        <w:rPr>
          <w:rFonts w:ascii="Times New Roman" w:hAnsi="Times New Roman"/>
          <w:sz w:val="24"/>
          <w:szCs w:val="24"/>
        </w:rPr>
        <w:t>» заслуживает студент, обнаруживший полное знание учебно-программного материала, успешно выполняющий предусмотренные в программе задания, усвоивший основную литературу, рекомендованную в программе. Как правило, оценка «хорошо» выставляется студентам, показавшим систематический характер знаний по дисциплине и способным к их самостоятельному выполнению и обновлению в ходе дальнейшей учебной работы, в профессиональной деятельности;</w:t>
      </w:r>
    </w:p>
    <w:p w:rsidR="00C62827" w:rsidRPr="00910513" w:rsidRDefault="00C62827" w:rsidP="00C62827">
      <w:pPr>
        <w:spacing w:line="240" w:lineRule="auto"/>
        <w:rPr>
          <w:rFonts w:ascii="Times New Roman" w:hAnsi="Times New Roman"/>
          <w:sz w:val="24"/>
          <w:szCs w:val="24"/>
        </w:rPr>
      </w:pPr>
      <w:r w:rsidRPr="00910513">
        <w:rPr>
          <w:rFonts w:ascii="Times New Roman" w:hAnsi="Times New Roman"/>
          <w:sz w:val="24"/>
          <w:szCs w:val="24"/>
        </w:rPr>
        <w:t>- оценки «</w:t>
      </w:r>
      <w:r w:rsidRPr="00910513">
        <w:rPr>
          <w:rFonts w:ascii="Times New Roman" w:hAnsi="Times New Roman"/>
          <w:b/>
          <w:sz w:val="24"/>
          <w:szCs w:val="24"/>
        </w:rPr>
        <w:t>удовлетворительно</w:t>
      </w:r>
      <w:r w:rsidRPr="00910513">
        <w:rPr>
          <w:rFonts w:ascii="Times New Roman" w:hAnsi="Times New Roman"/>
          <w:sz w:val="24"/>
          <w:szCs w:val="24"/>
        </w:rPr>
        <w:t xml:space="preserve">» заслуживает студент, обнаруживший знание основного учебного материала в объеме, необходимом для дальнейшей учебы и предстоящей работы по профессии, справляющийся с выполнением заданий, предусмотренных программой, знакомый с основной литературой, рекомендованной программой. Как правило, оценка «удовлетворительно» выставляется студентам, допустившим погрешности в </w:t>
      </w:r>
      <w:proofErr w:type="gramStart"/>
      <w:r w:rsidRPr="00910513">
        <w:rPr>
          <w:rFonts w:ascii="Times New Roman" w:hAnsi="Times New Roman"/>
          <w:sz w:val="24"/>
          <w:szCs w:val="24"/>
        </w:rPr>
        <w:t>ответе  ,</w:t>
      </w:r>
      <w:proofErr w:type="gramEnd"/>
      <w:r w:rsidRPr="00910513">
        <w:rPr>
          <w:rFonts w:ascii="Times New Roman" w:hAnsi="Times New Roman"/>
          <w:sz w:val="24"/>
          <w:szCs w:val="24"/>
        </w:rPr>
        <w:t xml:space="preserve"> но обладающим необходимыми знаниями для их устранения под руководством преподавателя;</w:t>
      </w:r>
    </w:p>
    <w:p w:rsidR="00C62827" w:rsidRPr="00910513" w:rsidRDefault="00C62827" w:rsidP="00C62827">
      <w:pPr>
        <w:spacing w:line="240" w:lineRule="auto"/>
        <w:rPr>
          <w:rFonts w:ascii="Times New Roman" w:hAnsi="Times New Roman"/>
          <w:sz w:val="24"/>
          <w:szCs w:val="24"/>
        </w:rPr>
      </w:pPr>
      <w:r w:rsidRPr="00910513">
        <w:rPr>
          <w:rFonts w:ascii="Times New Roman" w:hAnsi="Times New Roman"/>
          <w:sz w:val="24"/>
          <w:szCs w:val="24"/>
        </w:rPr>
        <w:t>- оценка «</w:t>
      </w:r>
      <w:r w:rsidRPr="00910513">
        <w:rPr>
          <w:rFonts w:ascii="Times New Roman" w:hAnsi="Times New Roman"/>
          <w:b/>
          <w:sz w:val="24"/>
          <w:szCs w:val="24"/>
        </w:rPr>
        <w:t>неудовлетворительно</w:t>
      </w:r>
      <w:r w:rsidRPr="00910513">
        <w:rPr>
          <w:rFonts w:ascii="Times New Roman" w:hAnsi="Times New Roman"/>
          <w:sz w:val="24"/>
          <w:szCs w:val="24"/>
        </w:rPr>
        <w:t>» выставляется студентам, обнаружившим пробелы в знаниях основного учебно-программного материала, допустивших принципиальные ошибки в выполнении предусмотренных программой заданий.</w:t>
      </w:r>
    </w:p>
    <w:p w:rsidR="00872884" w:rsidRPr="00910513" w:rsidRDefault="00872884">
      <w:pPr>
        <w:rPr>
          <w:sz w:val="24"/>
          <w:szCs w:val="24"/>
        </w:rPr>
      </w:pPr>
    </w:p>
    <w:p w:rsidR="00011852" w:rsidRPr="00910513" w:rsidRDefault="00C62827" w:rsidP="00C62827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10513">
        <w:rPr>
          <w:rFonts w:ascii="Times New Roman" w:hAnsi="Times New Roman"/>
          <w:b/>
          <w:sz w:val="24"/>
          <w:szCs w:val="24"/>
        </w:rPr>
        <w:t xml:space="preserve"> В</w:t>
      </w:r>
      <w:r w:rsidR="00011852" w:rsidRPr="00910513">
        <w:rPr>
          <w:rFonts w:ascii="Times New Roman" w:hAnsi="Times New Roman"/>
          <w:b/>
          <w:sz w:val="24"/>
          <w:szCs w:val="24"/>
        </w:rPr>
        <w:t>опрос</w:t>
      </w:r>
      <w:r w:rsidRPr="00910513">
        <w:rPr>
          <w:rFonts w:ascii="Times New Roman" w:hAnsi="Times New Roman"/>
          <w:b/>
          <w:sz w:val="24"/>
          <w:szCs w:val="24"/>
        </w:rPr>
        <w:t>ы</w:t>
      </w:r>
      <w:r w:rsidR="00011852" w:rsidRPr="00910513">
        <w:rPr>
          <w:rFonts w:ascii="Times New Roman" w:hAnsi="Times New Roman"/>
          <w:b/>
          <w:sz w:val="24"/>
          <w:szCs w:val="24"/>
        </w:rPr>
        <w:t xml:space="preserve">  </w:t>
      </w:r>
      <w:r w:rsidR="000B2EA5">
        <w:rPr>
          <w:rFonts w:ascii="Times New Roman" w:hAnsi="Times New Roman"/>
          <w:b/>
          <w:sz w:val="24"/>
          <w:szCs w:val="24"/>
        </w:rPr>
        <w:t xml:space="preserve"> 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Происхождение и ранние формы религии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Структура и функции религии.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Наука и религия: диалог мировоззрений.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lastRenderedPageBreak/>
        <w:t>Традиционные религии Индии, Китая и Японии.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Верования др. славян.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proofErr w:type="spellStart"/>
      <w:r w:rsidRPr="00910513">
        <w:rPr>
          <w:rFonts w:ascii="Times New Roman" w:eastAsia="Calibri" w:hAnsi="Times New Roman"/>
          <w:sz w:val="24"/>
          <w:szCs w:val="24"/>
          <w:lang w:eastAsia="en-US"/>
        </w:rPr>
        <w:t>Зороастриз</w:t>
      </w:r>
      <w:proofErr w:type="spellEnd"/>
      <w:r w:rsidRPr="00910513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Буддизм.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Основы учения Иисуса Христа.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Православие.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История Русской православной церкви.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«Раскол» в русском православии.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Основные праздники и посты в русском православии.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Католицизм.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Протестантизм.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Ислам.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Иудаизм.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Основные тенденции эволюции религии. Процесс секуляризации.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Новые религиозные движения в современном мире.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Государство и церковь.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Межконфессиональные отношения в современной России.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0513">
        <w:rPr>
          <w:rFonts w:ascii="Times New Roman" w:hAnsi="Times New Roman"/>
          <w:color w:val="000000"/>
          <w:sz w:val="24"/>
          <w:szCs w:val="24"/>
        </w:rPr>
        <w:t xml:space="preserve">Историческое и </w:t>
      </w:r>
      <w:proofErr w:type="spellStart"/>
      <w:r w:rsidRPr="00910513">
        <w:rPr>
          <w:rFonts w:ascii="Times New Roman" w:hAnsi="Times New Roman"/>
          <w:color w:val="000000"/>
          <w:sz w:val="24"/>
          <w:szCs w:val="24"/>
        </w:rPr>
        <w:t>социо</w:t>
      </w:r>
      <w:proofErr w:type="spellEnd"/>
      <w:r w:rsidRPr="00910513">
        <w:rPr>
          <w:rFonts w:ascii="Times New Roman" w:hAnsi="Times New Roman"/>
          <w:color w:val="000000"/>
          <w:sz w:val="24"/>
          <w:szCs w:val="24"/>
        </w:rPr>
        <w:t xml:space="preserve">-культурное значение </w:t>
      </w:r>
      <w:proofErr w:type="gramStart"/>
      <w:r w:rsidRPr="00910513">
        <w:rPr>
          <w:rFonts w:ascii="Times New Roman" w:hAnsi="Times New Roman"/>
          <w:color w:val="000000"/>
          <w:sz w:val="24"/>
          <w:szCs w:val="24"/>
        </w:rPr>
        <w:t>введения  христианства</w:t>
      </w:r>
      <w:proofErr w:type="gramEnd"/>
      <w:r w:rsidRPr="00910513">
        <w:rPr>
          <w:rFonts w:ascii="Times New Roman" w:hAnsi="Times New Roman"/>
          <w:color w:val="000000"/>
          <w:sz w:val="24"/>
          <w:szCs w:val="24"/>
        </w:rPr>
        <w:t xml:space="preserve"> на Руси.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0513">
        <w:rPr>
          <w:rFonts w:ascii="Times New Roman" w:hAnsi="Times New Roman"/>
          <w:color w:val="000000"/>
          <w:sz w:val="24"/>
          <w:szCs w:val="24"/>
        </w:rPr>
        <w:t>Архитектоника и духовная символика православного храма.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0513">
        <w:rPr>
          <w:rFonts w:ascii="Times New Roman" w:hAnsi="Times New Roman"/>
          <w:color w:val="000000"/>
          <w:sz w:val="24"/>
          <w:szCs w:val="24"/>
        </w:rPr>
        <w:t>Иконописный православный канон, его идейный и художественный смысл.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0513">
        <w:rPr>
          <w:rFonts w:ascii="Times New Roman" w:hAnsi="Times New Roman"/>
          <w:color w:val="000000"/>
          <w:sz w:val="24"/>
          <w:szCs w:val="24"/>
        </w:rPr>
        <w:t>Основные сюжеты иконописи.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0513">
        <w:rPr>
          <w:rFonts w:ascii="Times New Roman" w:hAnsi="Times New Roman"/>
          <w:color w:val="000000"/>
          <w:sz w:val="24"/>
          <w:szCs w:val="24"/>
        </w:rPr>
        <w:t>Образ Божьей матери в русской иконописи, историческое значение.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0513">
        <w:rPr>
          <w:rFonts w:ascii="Times New Roman" w:hAnsi="Times New Roman"/>
          <w:color w:val="000000"/>
          <w:sz w:val="24"/>
          <w:szCs w:val="24"/>
        </w:rPr>
        <w:t>Библия как выдающийся памятник культуры.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0513">
        <w:rPr>
          <w:rFonts w:ascii="Times New Roman" w:hAnsi="Times New Roman"/>
          <w:color w:val="000000"/>
          <w:sz w:val="24"/>
          <w:szCs w:val="24"/>
        </w:rPr>
        <w:t>Значение духовной древнерусской литературы в процессе развития великих традиций русской литературы.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10513">
        <w:rPr>
          <w:rFonts w:ascii="Times New Roman" w:hAnsi="Times New Roman"/>
          <w:color w:val="000000"/>
          <w:sz w:val="24"/>
          <w:szCs w:val="24"/>
        </w:rPr>
        <w:t>Формирование  нравственного</w:t>
      </w:r>
      <w:proofErr w:type="gramEnd"/>
      <w:r w:rsidRPr="00910513">
        <w:rPr>
          <w:rFonts w:ascii="Times New Roman" w:hAnsi="Times New Roman"/>
          <w:color w:val="000000"/>
          <w:sz w:val="24"/>
          <w:szCs w:val="24"/>
        </w:rPr>
        <w:t xml:space="preserve"> идеала в древнерусской литературе, неразрывность православных и гражданских ценностей.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0513">
        <w:rPr>
          <w:rFonts w:ascii="Times New Roman" w:hAnsi="Times New Roman"/>
          <w:color w:val="000000"/>
          <w:sz w:val="24"/>
          <w:szCs w:val="24"/>
        </w:rPr>
        <w:t xml:space="preserve">Памятники храмового зодчества </w:t>
      </w:r>
      <w:proofErr w:type="gramStart"/>
      <w:r w:rsidRPr="00910513">
        <w:rPr>
          <w:rFonts w:ascii="Times New Roman" w:hAnsi="Times New Roman"/>
          <w:color w:val="000000"/>
          <w:sz w:val="24"/>
          <w:szCs w:val="24"/>
        </w:rPr>
        <w:t>( на</w:t>
      </w:r>
      <w:proofErr w:type="gramEnd"/>
      <w:r w:rsidRPr="00910513">
        <w:rPr>
          <w:rFonts w:ascii="Times New Roman" w:hAnsi="Times New Roman"/>
          <w:color w:val="000000"/>
          <w:sz w:val="24"/>
          <w:szCs w:val="24"/>
        </w:rPr>
        <w:t xml:space="preserve"> выбор ).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0513">
        <w:rPr>
          <w:rFonts w:ascii="Times New Roman" w:hAnsi="Times New Roman"/>
          <w:color w:val="000000"/>
          <w:sz w:val="24"/>
          <w:szCs w:val="24"/>
        </w:rPr>
        <w:t>Шедевры иконописи А. Рублёва.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0513">
        <w:rPr>
          <w:rFonts w:ascii="Times New Roman" w:hAnsi="Times New Roman"/>
          <w:color w:val="000000"/>
          <w:sz w:val="24"/>
          <w:szCs w:val="24"/>
        </w:rPr>
        <w:t>Иконопись Ф. Грека.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0513">
        <w:rPr>
          <w:rFonts w:ascii="Times New Roman" w:hAnsi="Times New Roman"/>
          <w:color w:val="000000"/>
          <w:sz w:val="24"/>
          <w:szCs w:val="24"/>
        </w:rPr>
        <w:t xml:space="preserve">Православная тематика и образность в изобразительном </w:t>
      </w:r>
      <w:proofErr w:type="gramStart"/>
      <w:r w:rsidRPr="00910513">
        <w:rPr>
          <w:rFonts w:ascii="Times New Roman" w:hAnsi="Times New Roman"/>
          <w:color w:val="000000"/>
          <w:sz w:val="24"/>
          <w:szCs w:val="24"/>
        </w:rPr>
        <w:t>искусстве  Х</w:t>
      </w:r>
      <w:proofErr w:type="gramEnd"/>
      <w:r w:rsidRPr="00910513">
        <w:rPr>
          <w:rFonts w:ascii="Times New Roman" w:hAnsi="Times New Roman"/>
          <w:color w:val="000000"/>
          <w:sz w:val="24"/>
          <w:szCs w:val="24"/>
        </w:rPr>
        <w:t>1Х в.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0513">
        <w:rPr>
          <w:rFonts w:ascii="Times New Roman" w:hAnsi="Times New Roman"/>
          <w:color w:val="000000"/>
          <w:sz w:val="24"/>
          <w:szCs w:val="24"/>
        </w:rPr>
        <w:t xml:space="preserve">Христианские образы и мотивы </w:t>
      </w:r>
      <w:proofErr w:type="gramStart"/>
      <w:r w:rsidRPr="00910513">
        <w:rPr>
          <w:rFonts w:ascii="Times New Roman" w:hAnsi="Times New Roman"/>
          <w:color w:val="000000"/>
          <w:sz w:val="24"/>
          <w:szCs w:val="24"/>
        </w:rPr>
        <w:t>в  искусстве</w:t>
      </w:r>
      <w:proofErr w:type="gramEnd"/>
      <w:r w:rsidRPr="00910513">
        <w:rPr>
          <w:rFonts w:ascii="Times New Roman" w:hAnsi="Times New Roman"/>
          <w:color w:val="000000"/>
          <w:sz w:val="24"/>
          <w:szCs w:val="24"/>
        </w:rPr>
        <w:t xml:space="preserve"> Серебряного века ( живопись, поэзия).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0513">
        <w:rPr>
          <w:rFonts w:ascii="Times New Roman" w:hAnsi="Times New Roman"/>
          <w:color w:val="000000"/>
          <w:sz w:val="24"/>
          <w:szCs w:val="24"/>
        </w:rPr>
        <w:t>Православная тематика в русской поэзии.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0513">
        <w:rPr>
          <w:rFonts w:ascii="Times New Roman" w:hAnsi="Times New Roman"/>
          <w:color w:val="000000"/>
          <w:sz w:val="24"/>
          <w:szCs w:val="24"/>
        </w:rPr>
        <w:t xml:space="preserve">Православные праздники и </w:t>
      </w:r>
      <w:proofErr w:type="gramStart"/>
      <w:r w:rsidRPr="00910513">
        <w:rPr>
          <w:rFonts w:ascii="Times New Roman" w:hAnsi="Times New Roman"/>
          <w:color w:val="000000"/>
          <w:sz w:val="24"/>
          <w:szCs w:val="24"/>
        </w:rPr>
        <w:t>их  значение</w:t>
      </w:r>
      <w:proofErr w:type="gramEnd"/>
      <w:r w:rsidRPr="00910513">
        <w:rPr>
          <w:rFonts w:ascii="Times New Roman" w:hAnsi="Times New Roman"/>
          <w:color w:val="000000"/>
          <w:sz w:val="24"/>
          <w:szCs w:val="24"/>
        </w:rPr>
        <w:t xml:space="preserve">  в формировании и развитии духовной культуры.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0513">
        <w:rPr>
          <w:rFonts w:ascii="Times New Roman" w:hAnsi="Times New Roman"/>
          <w:color w:val="000000"/>
          <w:sz w:val="24"/>
          <w:szCs w:val="24"/>
        </w:rPr>
        <w:t xml:space="preserve">Архетип образа Христа в русской </w:t>
      </w:r>
      <w:proofErr w:type="gramStart"/>
      <w:r w:rsidRPr="00910513">
        <w:rPr>
          <w:rFonts w:ascii="Times New Roman" w:hAnsi="Times New Roman"/>
          <w:color w:val="000000"/>
          <w:sz w:val="24"/>
          <w:szCs w:val="24"/>
        </w:rPr>
        <w:t>литературе  Х</w:t>
      </w:r>
      <w:proofErr w:type="gramEnd"/>
      <w:r w:rsidRPr="00910513">
        <w:rPr>
          <w:rFonts w:ascii="Times New Roman" w:hAnsi="Times New Roman"/>
          <w:color w:val="000000"/>
          <w:sz w:val="24"/>
          <w:szCs w:val="24"/>
        </w:rPr>
        <w:t>1Х-ХХвв.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10513">
        <w:rPr>
          <w:rFonts w:ascii="Times New Roman" w:hAnsi="Times New Roman"/>
          <w:color w:val="000000"/>
          <w:sz w:val="24"/>
          <w:szCs w:val="24"/>
        </w:rPr>
        <w:t>Значение  православных</w:t>
      </w:r>
      <w:proofErr w:type="gramEnd"/>
      <w:r w:rsidRPr="00910513">
        <w:rPr>
          <w:rFonts w:ascii="Times New Roman" w:hAnsi="Times New Roman"/>
          <w:color w:val="000000"/>
          <w:sz w:val="24"/>
          <w:szCs w:val="24"/>
        </w:rPr>
        <w:t xml:space="preserve"> этических ценностей в формировании принципов светской этики и морали.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0513">
        <w:rPr>
          <w:rFonts w:ascii="Times New Roman" w:hAnsi="Times New Roman"/>
          <w:color w:val="000000"/>
          <w:sz w:val="24"/>
          <w:szCs w:val="24"/>
        </w:rPr>
        <w:t>Героические образы православных святых – защитников Русской земли.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0513">
        <w:rPr>
          <w:rFonts w:ascii="Times New Roman" w:hAnsi="Times New Roman"/>
          <w:color w:val="000000"/>
          <w:sz w:val="24"/>
          <w:szCs w:val="24"/>
        </w:rPr>
        <w:t xml:space="preserve">Значение </w:t>
      </w:r>
      <w:proofErr w:type="gramStart"/>
      <w:r w:rsidRPr="00910513">
        <w:rPr>
          <w:rFonts w:ascii="Times New Roman" w:hAnsi="Times New Roman"/>
          <w:color w:val="000000"/>
          <w:sz w:val="24"/>
          <w:szCs w:val="24"/>
        </w:rPr>
        <w:t>православия  в</w:t>
      </w:r>
      <w:proofErr w:type="gramEnd"/>
      <w:r w:rsidRPr="00910513">
        <w:rPr>
          <w:rFonts w:ascii="Times New Roman" w:hAnsi="Times New Roman"/>
          <w:color w:val="000000"/>
          <w:sz w:val="24"/>
          <w:szCs w:val="24"/>
        </w:rPr>
        <w:t xml:space="preserve"> формировании отечественной культуры.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0513">
        <w:rPr>
          <w:rFonts w:ascii="Times New Roman" w:hAnsi="Times New Roman"/>
          <w:color w:val="000000"/>
          <w:sz w:val="24"/>
          <w:szCs w:val="24"/>
        </w:rPr>
        <w:t>Образы Рождества Христова в православной иконографии.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10513">
        <w:rPr>
          <w:rFonts w:ascii="Times New Roman" w:hAnsi="Times New Roman"/>
          <w:color w:val="000000"/>
          <w:sz w:val="24"/>
          <w:szCs w:val="24"/>
        </w:rPr>
        <w:t>Образы  Благовещения</w:t>
      </w:r>
      <w:proofErr w:type="gramEnd"/>
      <w:r w:rsidRPr="00910513">
        <w:rPr>
          <w:rFonts w:ascii="Times New Roman" w:hAnsi="Times New Roman"/>
          <w:color w:val="000000"/>
          <w:sz w:val="24"/>
          <w:szCs w:val="24"/>
        </w:rPr>
        <w:t xml:space="preserve"> Пресвятой Богородицы.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0513">
        <w:rPr>
          <w:rFonts w:ascii="Times New Roman" w:hAnsi="Times New Roman"/>
          <w:color w:val="000000"/>
          <w:sz w:val="24"/>
          <w:szCs w:val="24"/>
        </w:rPr>
        <w:t>Образы святых апостолов Петра и Павла в православной иконописи.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0513">
        <w:rPr>
          <w:rFonts w:ascii="Times New Roman" w:hAnsi="Times New Roman"/>
          <w:color w:val="000000"/>
          <w:sz w:val="24"/>
          <w:szCs w:val="24"/>
        </w:rPr>
        <w:t>Образ Божьей матери в светском искусстве.</w:t>
      </w:r>
    </w:p>
    <w:p w:rsidR="00011852" w:rsidRPr="00910513" w:rsidRDefault="00011852" w:rsidP="00C62827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11852" w:rsidRPr="00910513" w:rsidRDefault="00011852" w:rsidP="00C62827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11852" w:rsidRPr="00910513" w:rsidRDefault="00011852" w:rsidP="00C62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011852" w:rsidRPr="00910513" w:rsidRDefault="00011852" w:rsidP="00C62827">
      <w:pPr>
        <w:autoSpaceDE w:val="0"/>
        <w:autoSpaceDN w:val="0"/>
        <w:adjustRightInd w:val="0"/>
        <w:spacing w:after="0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011852" w:rsidRPr="00910513" w:rsidRDefault="00011852" w:rsidP="00C6282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11852" w:rsidRPr="00910513" w:rsidRDefault="00011852" w:rsidP="00C62827">
      <w:pPr>
        <w:spacing w:after="0"/>
        <w:rPr>
          <w:rFonts w:ascii="Times New Roman" w:hAnsi="Times New Roman"/>
          <w:sz w:val="24"/>
          <w:szCs w:val="24"/>
        </w:rPr>
      </w:pPr>
    </w:p>
    <w:sectPr w:rsidR="00011852" w:rsidRPr="009105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77800938"/>
    <w:lvl w:ilvl="0">
      <w:numFmt w:val="bullet"/>
      <w:lvlText w:val="*"/>
      <w:lvlJc w:val="left"/>
    </w:lvl>
  </w:abstractNum>
  <w:abstractNum w:abstractNumId="1">
    <w:nsid w:val="08316627"/>
    <w:multiLevelType w:val="hybridMultilevel"/>
    <w:tmpl w:val="52085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02377D"/>
    <w:multiLevelType w:val="hybridMultilevel"/>
    <w:tmpl w:val="CA42B8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D60"/>
    <w:rsid w:val="00011852"/>
    <w:rsid w:val="000B2EA5"/>
    <w:rsid w:val="001A6978"/>
    <w:rsid w:val="00872884"/>
    <w:rsid w:val="00910513"/>
    <w:rsid w:val="00C36307"/>
    <w:rsid w:val="00C62827"/>
    <w:rsid w:val="00D176EC"/>
    <w:rsid w:val="00E15D60"/>
    <w:rsid w:val="00FF1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5DDE96-592B-4287-A3AC-1C0928228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185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1852"/>
    <w:pPr>
      <w:ind w:left="720"/>
      <w:contextualSpacing/>
    </w:pPr>
  </w:style>
  <w:style w:type="paragraph" w:customStyle="1" w:styleId="Default">
    <w:name w:val="Default"/>
    <w:rsid w:val="000118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769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user</cp:lastModifiedBy>
  <cp:revision>12</cp:revision>
  <dcterms:created xsi:type="dcterms:W3CDTF">2019-10-15T20:04:00Z</dcterms:created>
  <dcterms:modified xsi:type="dcterms:W3CDTF">2019-11-24T13:44:00Z</dcterms:modified>
</cp:coreProperties>
</file>